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9B758" w14:textId="74EB9798" w:rsidR="00274361" w:rsidRDefault="00274361" w:rsidP="00AC5613">
      <w:pPr>
        <w:pStyle w:val="ListParagraph"/>
        <w:autoSpaceDE w:val="0"/>
        <w:autoSpaceDN w:val="0"/>
        <w:adjustRightInd w:val="0"/>
        <w:spacing w:after="0" w:line="240" w:lineRule="auto"/>
      </w:pPr>
    </w:p>
    <w:p w14:paraId="0837D565" w14:textId="77777777" w:rsidR="003C2267" w:rsidRDefault="003C2267" w:rsidP="00AC5613">
      <w:pPr>
        <w:pStyle w:val="ListParagraph"/>
        <w:autoSpaceDE w:val="0"/>
        <w:autoSpaceDN w:val="0"/>
        <w:adjustRightInd w:val="0"/>
        <w:spacing w:after="0" w:line="240" w:lineRule="auto"/>
      </w:pPr>
    </w:p>
    <w:p w14:paraId="61023751" w14:textId="77777777" w:rsidR="003C2267" w:rsidRDefault="003C2267" w:rsidP="00AC5613">
      <w:pPr>
        <w:pStyle w:val="ListParagraph"/>
        <w:autoSpaceDE w:val="0"/>
        <w:autoSpaceDN w:val="0"/>
        <w:adjustRightInd w:val="0"/>
        <w:spacing w:after="0" w:line="240" w:lineRule="auto"/>
      </w:pPr>
    </w:p>
    <w:p w14:paraId="2D10FE09" w14:textId="77777777" w:rsidR="003C2267" w:rsidRDefault="003C2267" w:rsidP="00AC5613">
      <w:pPr>
        <w:pStyle w:val="ListParagraph"/>
        <w:autoSpaceDE w:val="0"/>
        <w:autoSpaceDN w:val="0"/>
        <w:adjustRightInd w:val="0"/>
        <w:spacing w:after="0" w:line="240" w:lineRule="auto"/>
      </w:pPr>
    </w:p>
    <w:p w14:paraId="795B87D8" w14:textId="77777777" w:rsidR="003C2267" w:rsidRPr="00CD176F" w:rsidRDefault="003C2267" w:rsidP="003C2267">
      <w:pPr>
        <w:spacing w:after="240" w:line="240" w:lineRule="auto"/>
        <w:ind w:left="720"/>
        <w:jc w:val="both"/>
        <w:rPr>
          <w:b/>
        </w:rPr>
      </w:pPr>
      <w:bookmarkStart w:id="0" w:name="_GoBack"/>
      <w:bookmarkEnd w:id="0"/>
      <w:r w:rsidRPr="00CD176F">
        <w:rPr>
          <w:b/>
        </w:rPr>
        <w:t>MEMBERSHIP COMMITTEE CHAIRPERSON</w:t>
      </w:r>
    </w:p>
    <w:p w14:paraId="477754B1" w14:textId="77777777" w:rsidR="003C2267" w:rsidRPr="00CD176F" w:rsidRDefault="003C2267" w:rsidP="003C2267">
      <w:pPr>
        <w:spacing w:after="120"/>
        <w:ind w:left="720"/>
        <w:jc w:val="both"/>
      </w:pPr>
      <w:r w:rsidRPr="00CD176F">
        <w:t>The Membership Chairperson of the Association, as appointed by the President, shall:</w:t>
      </w:r>
    </w:p>
    <w:p w14:paraId="47F8E171" w14:textId="77777777" w:rsidR="003C2267" w:rsidRPr="00CD176F" w:rsidRDefault="003C2267" w:rsidP="003C2267">
      <w:pPr>
        <w:numPr>
          <w:ilvl w:val="0"/>
          <w:numId w:val="33"/>
        </w:numPr>
        <w:spacing w:after="120" w:line="240" w:lineRule="auto"/>
        <w:jc w:val="both"/>
      </w:pPr>
      <w:r w:rsidRPr="00CD176F">
        <w:t>Be responsible to and serve on the Executive Committee of the Association</w:t>
      </w:r>
    </w:p>
    <w:p w14:paraId="31ED8F68" w14:textId="77777777" w:rsidR="003C2267" w:rsidRPr="00CD176F" w:rsidRDefault="003C2267" w:rsidP="003C2267">
      <w:pPr>
        <w:numPr>
          <w:ilvl w:val="0"/>
          <w:numId w:val="33"/>
        </w:numPr>
        <w:spacing w:after="120" w:line="240" w:lineRule="auto"/>
        <w:jc w:val="both"/>
      </w:pPr>
      <w:r w:rsidRPr="00CD176F">
        <w:t>Appoint a Membership Committee of two but not more than four members, committee members should be from target areas of the association, if possible.</w:t>
      </w:r>
    </w:p>
    <w:p w14:paraId="01A35D14" w14:textId="77777777" w:rsidR="003C2267" w:rsidRPr="00CD176F" w:rsidRDefault="003C2267" w:rsidP="003C2267">
      <w:pPr>
        <w:numPr>
          <w:ilvl w:val="0"/>
          <w:numId w:val="33"/>
        </w:numPr>
        <w:spacing w:after="120" w:line="240" w:lineRule="auto"/>
        <w:jc w:val="both"/>
      </w:pPr>
      <w:r w:rsidRPr="00CD176F">
        <w:t>Solicit new members by means of direct mail, email, telephone contact, and/or referral</w:t>
      </w:r>
    </w:p>
    <w:p w14:paraId="73368900" w14:textId="77777777" w:rsidR="003C2267" w:rsidRPr="00CD176F" w:rsidRDefault="003C2267" w:rsidP="003C2267">
      <w:pPr>
        <w:numPr>
          <w:ilvl w:val="0"/>
          <w:numId w:val="33"/>
        </w:numPr>
        <w:spacing w:after="120" w:line="240" w:lineRule="auto"/>
        <w:jc w:val="both"/>
      </w:pPr>
      <w:r w:rsidRPr="00CD176F">
        <w:t>Review opportunities for advertising for new members</w:t>
      </w:r>
    </w:p>
    <w:p w14:paraId="0E32C2CF" w14:textId="77777777" w:rsidR="003C2267" w:rsidRPr="00CD176F" w:rsidRDefault="003C2267" w:rsidP="003C2267">
      <w:pPr>
        <w:numPr>
          <w:ilvl w:val="0"/>
          <w:numId w:val="33"/>
        </w:numPr>
        <w:spacing w:after="120" w:line="240" w:lineRule="auto"/>
        <w:jc w:val="both"/>
      </w:pPr>
      <w:r w:rsidRPr="00CD176F">
        <w:t>Work with the Social Media Committee to promote membership in the Association</w:t>
      </w:r>
    </w:p>
    <w:p w14:paraId="4C683D50" w14:textId="77777777" w:rsidR="003C2267" w:rsidRPr="00CD176F" w:rsidRDefault="003C2267" w:rsidP="003C2267">
      <w:pPr>
        <w:numPr>
          <w:ilvl w:val="0"/>
          <w:numId w:val="33"/>
        </w:numPr>
        <w:spacing w:after="120" w:line="240" w:lineRule="auto"/>
        <w:jc w:val="both"/>
      </w:pPr>
      <w:r w:rsidRPr="00CD176F">
        <w:t>Be responsible for administering and enforcing the outline rules of membership, presenting all membership applications to the Executive Committee for discussion and approval, and introducing newly accepted members to the Association membership</w:t>
      </w:r>
    </w:p>
    <w:p w14:paraId="56051627" w14:textId="77777777" w:rsidR="003C2267" w:rsidRPr="00CD176F" w:rsidRDefault="003C2267" w:rsidP="003C2267">
      <w:pPr>
        <w:numPr>
          <w:ilvl w:val="0"/>
          <w:numId w:val="33"/>
        </w:numPr>
        <w:spacing w:after="120" w:line="240" w:lineRule="auto"/>
        <w:jc w:val="both"/>
      </w:pPr>
      <w:r w:rsidRPr="00CD176F">
        <w:t>Obtain Executive Committee ratification on all decisions, actions, and functions as proposed by or taken by the Membership Committee</w:t>
      </w:r>
    </w:p>
    <w:p w14:paraId="1C2FCC2F" w14:textId="77777777" w:rsidR="003C2267" w:rsidRPr="00CD176F" w:rsidRDefault="003C2267" w:rsidP="003C2267">
      <w:pPr>
        <w:numPr>
          <w:ilvl w:val="0"/>
          <w:numId w:val="33"/>
        </w:numPr>
        <w:spacing w:after="120" w:line="240" w:lineRule="auto"/>
        <w:jc w:val="both"/>
      </w:pPr>
      <w:r w:rsidRPr="00CD176F">
        <w:t>Convene the Membership Committee to work with the Secretary of the Association to prepare and present a slate of officer candidates for election by the membership during the annual meeting.</w:t>
      </w:r>
    </w:p>
    <w:p w14:paraId="70B8DDC5" w14:textId="77777777" w:rsidR="003C2267" w:rsidRPr="00CD176F" w:rsidRDefault="003C2267" w:rsidP="003C2267">
      <w:pPr>
        <w:numPr>
          <w:ilvl w:val="0"/>
          <w:numId w:val="33"/>
        </w:numPr>
        <w:spacing w:after="120" w:line="240" w:lineRule="auto"/>
        <w:jc w:val="both"/>
      </w:pPr>
      <w:r w:rsidRPr="00CD176F">
        <w:t>Maintain records of dues and other notices to members</w:t>
      </w:r>
    </w:p>
    <w:p w14:paraId="7F20BF54" w14:textId="77777777" w:rsidR="003C2267" w:rsidRPr="00CD176F" w:rsidRDefault="003C2267" w:rsidP="003C2267">
      <w:pPr>
        <w:numPr>
          <w:ilvl w:val="1"/>
          <w:numId w:val="33"/>
        </w:numPr>
        <w:spacing w:after="120" w:line="240" w:lineRule="auto"/>
        <w:jc w:val="both"/>
      </w:pPr>
      <w:r w:rsidRPr="00CD176F">
        <w:t>Preparing and distributing election ballots, collecting and tabulating all election ballots and votes and</w:t>
      </w:r>
    </w:p>
    <w:p w14:paraId="265907F5" w14:textId="77777777" w:rsidR="003C2267" w:rsidRPr="00CD176F" w:rsidRDefault="003C2267" w:rsidP="003C2267">
      <w:pPr>
        <w:numPr>
          <w:ilvl w:val="1"/>
          <w:numId w:val="33"/>
        </w:numPr>
        <w:spacing w:after="120" w:line="240" w:lineRule="auto"/>
        <w:jc w:val="both"/>
      </w:pPr>
      <w:r w:rsidRPr="00CD176F">
        <w:t>Announcing the results of each election</w:t>
      </w:r>
    </w:p>
    <w:p w14:paraId="40930105" w14:textId="77777777" w:rsidR="003C2267" w:rsidRPr="00CD176F" w:rsidRDefault="003C2267" w:rsidP="003C2267">
      <w:pPr>
        <w:numPr>
          <w:ilvl w:val="0"/>
          <w:numId w:val="33"/>
        </w:numPr>
        <w:spacing w:after="120" w:line="240" w:lineRule="auto"/>
        <w:jc w:val="both"/>
      </w:pPr>
      <w:r w:rsidRPr="00CD176F">
        <w:t>Be responsible, in conjunction with the Program Chair and Community Education and Outreach Chair, for engaging and structuring networking events throughout the year as agreed upon by the TBAFP board.</w:t>
      </w:r>
    </w:p>
    <w:p w14:paraId="629AED70" w14:textId="77777777" w:rsidR="003C2267" w:rsidRPr="00CD176F" w:rsidRDefault="003C2267" w:rsidP="003C2267">
      <w:pPr>
        <w:numPr>
          <w:ilvl w:val="0"/>
          <w:numId w:val="33"/>
        </w:numPr>
        <w:spacing w:after="240" w:line="240" w:lineRule="auto"/>
        <w:jc w:val="both"/>
      </w:pPr>
      <w:r w:rsidRPr="00CD176F">
        <w:t>Perform all other duties relative to the position.</w:t>
      </w:r>
    </w:p>
    <w:p w14:paraId="7FEE706A" w14:textId="77777777" w:rsidR="003C2267" w:rsidRPr="00185260" w:rsidRDefault="003C2267" w:rsidP="00AC5613">
      <w:pPr>
        <w:pStyle w:val="ListParagraph"/>
        <w:autoSpaceDE w:val="0"/>
        <w:autoSpaceDN w:val="0"/>
        <w:adjustRightInd w:val="0"/>
        <w:spacing w:after="0" w:line="240" w:lineRule="auto"/>
      </w:pPr>
    </w:p>
    <w:sectPr w:rsidR="003C2267" w:rsidRPr="00185260" w:rsidSect="002743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CE7C3" w14:textId="77777777" w:rsidR="000A1C59" w:rsidRDefault="000A1C59" w:rsidP="003444F8">
      <w:pPr>
        <w:spacing w:after="0" w:line="240" w:lineRule="auto"/>
      </w:pPr>
      <w:r>
        <w:separator/>
      </w:r>
    </w:p>
  </w:endnote>
  <w:endnote w:type="continuationSeparator" w:id="0">
    <w:p w14:paraId="4DD4165C" w14:textId="77777777" w:rsidR="000A1C59" w:rsidRDefault="000A1C59" w:rsidP="0034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87C4" w14:textId="77777777" w:rsidR="000A1C59" w:rsidRDefault="000A1C59" w:rsidP="003444F8">
      <w:pPr>
        <w:spacing w:after="0" w:line="240" w:lineRule="auto"/>
      </w:pPr>
      <w:r>
        <w:separator/>
      </w:r>
    </w:p>
  </w:footnote>
  <w:footnote w:type="continuationSeparator" w:id="0">
    <w:p w14:paraId="3598EA52" w14:textId="77777777" w:rsidR="000A1C59" w:rsidRDefault="000A1C59" w:rsidP="00344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6DCF" w14:textId="77777777" w:rsidR="003444F8" w:rsidRDefault="00DB4A89" w:rsidP="00C81E3E">
    <w:pPr>
      <w:pStyle w:val="Header"/>
    </w:pPr>
    <w:r w:rsidRPr="00DB4A89">
      <w:rPr>
        <w:noProof/>
      </w:rPr>
      <w:t xml:space="preserve"> </w:t>
    </w:r>
    <w:r>
      <w:rPr>
        <w:noProof/>
      </w:rPr>
      <w:drawing>
        <wp:inline distT="0" distB="0" distL="0" distR="0" wp14:anchorId="58503936" wp14:editId="18AFA290">
          <wp:extent cx="1590675" cy="71545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91250" cy="715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273"/>
    <w:multiLevelType w:val="hybridMultilevel"/>
    <w:tmpl w:val="BB24C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B51C9"/>
    <w:multiLevelType w:val="multilevel"/>
    <w:tmpl w:val="B13E27D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DE30E8"/>
    <w:multiLevelType w:val="hybridMultilevel"/>
    <w:tmpl w:val="98988EFA"/>
    <w:lvl w:ilvl="0" w:tplc="F50464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1E0B"/>
    <w:multiLevelType w:val="hybridMultilevel"/>
    <w:tmpl w:val="8FFC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22D80"/>
    <w:multiLevelType w:val="hybridMultilevel"/>
    <w:tmpl w:val="A4A6E736"/>
    <w:lvl w:ilvl="0" w:tplc="516873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2CDE"/>
    <w:multiLevelType w:val="hybridMultilevel"/>
    <w:tmpl w:val="56402FD4"/>
    <w:lvl w:ilvl="0" w:tplc="831E7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92687"/>
    <w:multiLevelType w:val="hybridMultilevel"/>
    <w:tmpl w:val="ABA2EE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75EFE"/>
    <w:multiLevelType w:val="hybridMultilevel"/>
    <w:tmpl w:val="4D8A382A"/>
    <w:lvl w:ilvl="0" w:tplc="17906A2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346FC0"/>
    <w:multiLevelType w:val="multilevel"/>
    <w:tmpl w:val="881AF90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BB328A4"/>
    <w:multiLevelType w:val="hybridMultilevel"/>
    <w:tmpl w:val="582E657E"/>
    <w:lvl w:ilvl="0" w:tplc="905ED2FA">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E5752F"/>
    <w:multiLevelType w:val="hybridMultilevel"/>
    <w:tmpl w:val="548CFD8A"/>
    <w:lvl w:ilvl="0" w:tplc="F7786844">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82C34C7"/>
    <w:multiLevelType w:val="hybridMultilevel"/>
    <w:tmpl w:val="CBEA8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361B2"/>
    <w:multiLevelType w:val="hybridMultilevel"/>
    <w:tmpl w:val="D91EFE60"/>
    <w:lvl w:ilvl="0" w:tplc="96AA65F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2E008E"/>
    <w:multiLevelType w:val="hybridMultilevel"/>
    <w:tmpl w:val="CD84EA64"/>
    <w:lvl w:ilvl="0" w:tplc="C102072E">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41591E"/>
    <w:multiLevelType w:val="multilevel"/>
    <w:tmpl w:val="49E8B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62B10"/>
    <w:multiLevelType w:val="hybridMultilevel"/>
    <w:tmpl w:val="50B6D2EC"/>
    <w:lvl w:ilvl="0" w:tplc="4800881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9D0996"/>
    <w:multiLevelType w:val="hybridMultilevel"/>
    <w:tmpl w:val="5A3626E6"/>
    <w:lvl w:ilvl="0" w:tplc="B858BDA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9F37B7"/>
    <w:multiLevelType w:val="multilevel"/>
    <w:tmpl w:val="AB4E7018"/>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4CAF083A"/>
    <w:multiLevelType w:val="hybridMultilevel"/>
    <w:tmpl w:val="E5B8659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58B0BB0"/>
    <w:multiLevelType w:val="hybridMultilevel"/>
    <w:tmpl w:val="BACA76EA"/>
    <w:lvl w:ilvl="0" w:tplc="957AF2B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511A86"/>
    <w:multiLevelType w:val="multilevel"/>
    <w:tmpl w:val="D44847D2"/>
    <w:lvl w:ilvl="0">
      <w:start w:val="1"/>
      <w:numFmt w:val="bullet"/>
      <w:lvlText w:val=""/>
      <w:lvlJc w:val="left"/>
      <w:pPr>
        <w:ind w:left="360" w:hanging="360"/>
      </w:pPr>
      <w:rPr>
        <w:rFonts w:ascii="Symbol" w:hAnsi="Symbol" w:hint="default"/>
      </w:rPr>
    </w:lvl>
    <w:lvl w:ilvl="1">
      <w:start w:val="5"/>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361402B"/>
    <w:multiLevelType w:val="hybridMultilevel"/>
    <w:tmpl w:val="933A7FC0"/>
    <w:lvl w:ilvl="0" w:tplc="200602CC">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8D51AC"/>
    <w:multiLevelType w:val="hybridMultilevel"/>
    <w:tmpl w:val="2084A7D6"/>
    <w:lvl w:ilvl="0" w:tplc="62EA1F7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282830"/>
    <w:multiLevelType w:val="hybridMultilevel"/>
    <w:tmpl w:val="ABA66BB6"/>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080591"/>
    <w:multiLevelType w:val="multilevel"/>
    <w:tmpl w:val="D44847D2"/>
    <w:lvl w:ilvl="0">
      <w:start w:val="1"/>
      <w:numFmt w:val="bullet"/>
      <w:lvlText w:val=""/>
      <w:lvlJc w:val="left"/>
      <w:pPr>
        <w:ind w:left="360" w:hanging="360"/>
      </w:pPr>
      <w:rPr>
        <w:rFonts w:ascii="Symbol" w:hAnsi="Symbol" w:hint="default"/>
      </w:rPr>
    </w:lvl>
    <w:lvl w:ilvl="1">
      <w:start w:val="5"/>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F5E445F"/>
    <w:multiLevelType w:val="hybridMultilevel"/>
    <w:tmpl w:val="4BF0CE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001F27"/>
    <w:multiLevelType w:val="hybridMultilevel"/>
    <w:tmpl w:val="A24CEA54"/>
    <w:lvl w:ilvl="0" w:tplc="3752C19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3B017C"/>
    <w:multiLevelType w:val="multilevel"/>
    <w:tmpl w:val="6D361BFC"/>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494215F"/>
    <w:multiLevelType w:val="hybridMultilevel"/>
    <w:tmpl w:val="DAE8851A"/>
    <w:lvl w:ilvl="0" w:tplc="5EFC5A20">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6712533"/>
    <w:multiLevelType w:val="hybridMultilevel"/>
    <w:tmpl w:val="19A40176"/>
    <w:lvl w:ilvl="0" w:tplc="D03AD6E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AF430F"/>
    <w:multiLevelType w:val="hybridMultilevel"/>
    <w:tmpl w:val="4B5A19B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4F4AAC"/>
    <w:multiLevelType w:val="hybridMultilevel"/>
    <w:tmpl w:val="D60AD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D6A6D"/>
    <w:multiLevelType w:val="multilevel"/>
    <w:tmpl w:val="D44847D2"/>
    <w:lvl w:ilvl="0">
      <w:start w:val="1"/>
      <w:numFmt w:val="bullet"/>
      <w:lvlText w:val=""/>
      <w:lvlJc w:val="left"/>
      <w:pPr>
        <w:ind w:left="360" w:hanging="360"/>
      </w:pPr>
      <w:rPr>
        <w:rFonts w:ascii="Symbol" w:hAnsi="Symbol" w:hint="default"/>
      </w:rPr>
    </w:lvl>
    <w:lvl w:ilvl="1">
      <w:start w:val="5"/>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0"/>
  </w:num>
  <w:num w:numId="3">
    <w:abstractNumId w:val="19"/>
  </w:num>
  <w:num w:numId="4">
    <w:abstractNumId w:val="9"/>
  </w:num>
  <w:num w:numId="5">
    <w:abstractNumId w:val="28"/>
  </w:num>
  <w:num w:numId="6">
    <w:abstractNumId w:val="21"/>
  </w:num>
  <w:num w:numId="7">
    <w:abstractNumId w:val="29"/>
  </w:num>
  <w:num w:numId="8">
    <w:abstractNumId w:val="13"/>
  </w:num>
  <w:num w:numId="9">
    <w:abstractNumId w:val="26"/>
  </w:num>
  <w:num w:numId="10">
    <w:abstractNumId w:val="22"/>
  </w:num>
  <w:num w:numId="11">
    <w:abstractNumId w:val="15"/>
  </w:num>
  <w:num w:numId="12">
    <w:abstractNumId w:val="12"/>
  </w:num>
  <w:num w:numId="13">
    <w:abstractNumId w:val="11"/>
  </w:num>
  <w:num w:numId="14">
    <w:abstractNumId w:val="27"/>
  </w:num>
  <w:num w:numId="15">
    <w:abstractNumId w:val="6"/>
  </w:num>
  <w:num w:numId="16">
    <w:abstractNumId w:val="16"/>
  </w:num>
  <w:num w:numId="17">
    <w:abstractNumId w:val="20"/>
  </w:num>
  <w:num w:numId="18">
    <w:abstractNumId w:val="14"/>
  </w:num>
  <w:num w:numId="19">
    <w:abstractNumId w:val="3"/>
  </w:num>
  <w:num w:numId="20">
    <w:abstractNumId w:val="2"/>
  </w:num>
  <w:num w:numId="21">
    <w:abstractNumId w:val="8"/>
  </w:num>
  <w:num w:numId="22">
    <w:abstractNumId w:val="1"/>
  </w:num>
  <w:num w:numId="23">
    <w:abstractNumId w:val="17"/>
  </w:num>
  <w:num w:numId="24">
    <w:abstractNumId w:val="30"/>
  </w:num>
  <w:num w:numId="25">
    <w:abstractNumId w:val="4"/>
  </w:num>
  <w:num w:numId="26">
    <w:abstractNumId w:val="24"/>
  </w:num>
  <w:num w:numId="27">
    <w:abstractNumId w:val="32"/>
  </w:num>
  <w:num w:numId="28">
    <w:abstractNumId w:val="25"/>
  </w:num>
  <w:num w:numId="29">
    <w:abstractNumId w:val="31"/>
  </w:num>
  <w:num w:numId="30">
    <w:abstractNumId w:val="0"/>
  </w:num>
  <w:num w:numId="31">
    <w:abstractNumId w:val="18"/>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36"/>
    <w:rsid w:val="00005E0C"/>
    <w:rsid w:val="00021A8A"/>
    <w:rsid w:val="00033EF5"/>
    <w:rsid w:val="000448F7"/>
    <w:rsid w:val="00052186"/>
    <w:rsid w:val="000624E5"/>
    <w:rsid w:val="00063A50"/>
    <w:rsid w:val="00077DED"/>
    <w:rsid w:val="000A06D7"/>
    <w:rsid w:val="000A1C59"/>
    <w:rsid w:val="000A2071"/>
    <w:rsid w:val="000C691E"/>
    <w:rsid w:val="000D0953"/>
    <w:rsid w:val="000D52C7"/>
    <w:rsid w:val="000D5DE7"/>
    <w:rsid w:val="00131F10"/>
    <w:rsid w:val="001422BE"/>
    <w:rsid w:val="00162C69"/>
    <w:rsid w:val="00167AA2"/>
    <w:rsid w:val="001734F2"/>
    <w:rsid w:val="001757B8"/>
    <w:rsid w:val="00185260"/>
    <w:rsid w:val="001946D9"/>
    <w:rsid w:val="001C2EA6"/>
    <w:rsid w:val="001C3BF3"/>
    <w:rsid w:val="001E1037"/>
    <w:rsid w:val="001E4BC7"/>
    <w:rsid w:val="002076D5"/>
    <w:rsid w:val="002148B9"/>
    <w:rsid w:val="00217C49"/>
    <w:rsid w:val="002425B9"/>
    <w:rsid w:val="00274361"/>
    <w:rsid w:val="002767DA"/>
    <w:rsid w:val="00291396"/>
    <w:rsid w:val="002B4359"/>
    <w:rsid w:val="002D53E7"/>
    <w:rsid w:val="002D6FDB"/>
    <w:rsid w:val="002E1924"/>
    <w:rsid w:val="002F39E8"/>
    <w:rsid w:val="00320462"/>
    <w:rsid w:val="00325953"/>
    <w:rsid w:val="00340A3C"/>
    <w:rsid w:val="00342A75"/>
    <w:rsid w:val="003444F8"/>
    <w:rsid w:val="00344AB1"/>
    <w:rsid w:val="00346D88"/>
    <w:rsid w:val="00350333"/>
    <w:rsid w:val="0036044A"/>
    <w:rsid w:val="00371A3E"/>
    <w:rsid w:val="0037298D"/>
    <w:rsid w:val="003914B1"/>
    <w:rsid w:val="003926A0"/>
    <w:rsid w:val="00396CD1"/>
    <w:rsid w:val="003A004F"/>
    <w:rsid w:val="003A7D88"/>
    <w:rsid w:val="003C2267"/>
    <w:rsid w:val="003D5499"/>
    <w:rsid w:val="003D5BD1"/>
    <w:rsid w:val="003E7E90"/>
    <w:rsid w:val="003F59FC"/>
    <w:rsid w:val="003F7569"/>
    <w:rsid w:val="00453E9E"/>
    <w:rsid w:val="00456934"/>
    <w:rsid w:val="004614FA"/>
    <w:rsid w:val="00466F92"/>
    <w:rsid w:val="00467AB7"/>
    <w:rsid w:val="0048162F"/>
    <w:rsid w:val="004B5A36"/>
    <w:rsid w:val="004C2118"/>
    <w:rsid w:val="004D0B61"/>
    <w:rsid w:val="004D45DD"/>
    <w:rsid w:val="004F6526"/>
    <w:rsid w:val="004F7A33"/>
    <w:rsid w:val="00504AB3"/>
    <w:rsid w:val="00515EE1"/>
    <w:rsid w:val="005169AA"/>
    <w:rsid w:val="0052404D"/>
    <w:rsid w:val="00544210"/>
    <w:rsid w:val="00562B55"/>
    <w:rsid w:val="00563DDB"/>
    <w:rsid w:val="00574395"/>
    <w:rsid w:val="00583390"/>
    <w:rsid w:val="00583B27"/>
    <w:rsid w:val="005B2789"/>
    <w:rsid w:val="005B2D31"/>
    <w:rsid w:val="005F07F8"/>
    <w:rsid w:val="005F4313"/>
    <w:rsid w:val="0061091C"/>
    <w:rsid w:val="006145CE"/>
    <w:rsid w:val="006318DC"/>
    <w:rsid w:val="006436BA"/>
    <w:rsid w:val="00645777"/>
    <w:rsid w:val="00662912"/>
    <w:rsid w:val="00671879"/>
    <w:rsid w:val="00695D71"/>
    <w:rsid w:val="00696916"/>
    <w:rsid w:val="0069747A"/>
    <w:rsid w:val="006976E6"/>
    <w:rsid w:val="006A3C35"/>
    <w:rsid w:val="006C5E0E"/>
    <w:rsid w:val="006D63EB"/>
    <w:rsid w:val="006D7DE4"/>
    <w:rsid w:val="007363E5"/>
    <w:rsid w:val="00745454"/>
    <w:rsid w:val="00757620"/>
    <w:rsid w:val="00784DE8"/>
    <w:rsid w:val="007C53A6"/>
    <w:rsid w:val="007F13BF"/>
    <w:rsid w:val="007F18C2"/>
    <w:rsid w:val="00803428"/>
    <w:rsid w:val="008041A4"/>
    <w:rsid w:val="00804DE0"/>
    <w:rsid w:val="0081593B"/>
    <w:rsid w:val="008236E6"/>
    <w:rsid w:val="00831C03"/>
    <w:rsid w:val="008376F8"/>
    <w:rsid w:val="00843190"/>
    <w:rsid w:val="00844770"/>
    <w:rsid w:val="00857C9F"/>
    <w:rsid w:val="00866CD7"/>
    <w:rsid w:val="00885ED6"/>
    <w:rsid w:val="00886094"/>
    <w:rsid w:val="00886AA7"/>
    <w:rsid w:val="00890A02"/>
    <w:rsid w:val="00894319"/>
    <w:rsid w:val="008C2799"/>
    <w:rsid w:val="008D1003"/>
    <w:rsid w:val="008E1282"/>
    <w:rsid w:val="008F4F3E"/>
    <w:rsid w:val="00901A0B"/>
    <w:rsid w:val="00921EF4"/>
    <w:rsid w:val="009452E8"/>
    <w:rsid w:val="009722CB"/>
    <w:rsid w:val="00973308"/>
    <w:rsid w:val="009805C6"/>
    <w:rsid w:val="009907FE"/>
    <w:rsid w:val="009B1575"/>
    <w:rsid w:val="009C08BF"/>
    <w:rsid w:val="009C1AED"/>
    <w:rsid w:val="009C40C3"/>
    <w:rsid w:val="009D15C6"/>
    <w:rsid w:val="00A13FF5"/>
    <w:rsid w:val="00A16E0B"/>
    <w:rsid w:val="00A676E7"/>
    <w:rsid w:val="00A92C9C"/>
    <w:rsid w:val="00A96DC4"/>
    <w:rsid w:val="00A97172"/>
    <w:rsid w:val="00AA1C1E"/>
    <w:rsid w:val="00AB5C59"/>
    <w:rsid w:val="00AB6B9C"/>
    <w:rsid w:val="00AC5613"/>
    <w:rsid w:val="00AF2D96"/>
    <w:rsid w:val="00B023FD"/>
    <w:rsid w:val="00B3443F"/>
    <w:rsid w:val="00B37E12"/>
    <w:rsid w:val="00B57E8B"/>
    <w:rsid w:val="00B8642A"/>
    <w:rsid w:val="00BA602C"/>
    <w:rsid w:val="00BE2F27"/>
    <w:rsid w:val="00BF336F"/>
    <w:rsid w:val="00BF6B2C"/>
    <w:rsid w:val="00BF6FD9"/>
    <w:rsid w:val="00C103E3"/>
    <w:rsid w:val="00C105B4"/>
    <w:rsid w:val="00C1734A"/>
    <w:rsid w:val="00C46804"/>
    <w:rsid w:val="00C528AF"/>
    <w:rsid w:val="00C77B68"/>
    <w:rsid w:val="00C81E3E"/>
    <w:rsid w:val="00C92A1C"/>
    <w:rsid w:val="00CB73F7"/>
    <w:rsid w:val="00CC0FCF"/>
    <w:rsid w:val="00CC362E"/>
    <w:rsid w:val="00D06452"/>
    <w:rsid w:val="00D07C66"/>
    <w:rsid w:val="00D25291"/>
    <w:rsid w:val="00D37D0A"/>
    <w:rsid w:val="00D43E15"/>
    <w:rsid w:val="00D527D1"/>
    <w:rsid w:val="00D5325D"/>
    <w:rsid w:val="00D86C1A"/>
    <w:rsid w:val="00D87CA0"/>
    <w:rsid w:val="00D9317F"/>
    <w:rsid w:val="00DB0AC8"/>
    <w:rsid w:val="00DB3C7D"/>
    <w:rsid w:val="00DB4A89"/>
    <w:rsid w:val="00DD3FEB"/>
    <w:rsid w:val="00DE6801"/>
    <w:rsid w:val="00DE7729"/>
    <w:rsid w:val="00E0357B"/>
    <w:rsid w:val="00E23FF4"/>
    <w:rsid w:val="00E35705"/>
    <w:rsid w:val="00E41879"/>
    <w:rsid w:val="00E478CC"/>
    <w:rsid w:val="00E65F26"/>
    <w:rsid w:val="00EA151A"/>
    <w:rsid w:val="00EC4C94"/>
    <w:rsid w:val="00EC679A"/>
    <w:rsid w:val="00ED28E3"/>
    <w:rsid w:val="00ED3833"/>
    <w:rsid w:val="00EE1FB5"/>
    <w:rsid w:val="00EE401D"/>
    <w:rsid w:val="00F239BF"/>
    <w:rsid w:val="00F25D09"/>
    <w:rsid w:val="00F37257"/>
    <w:rsid w:val="00F37E88"/>
    <w:rsid w:val="00F46470"/>
    <w:rsid w:val="00F503B9"/>
    <w:rsid w:val="00F67058"/>
    <w:rsid w:val="00FA0E43"/>
    <w:rsid w:val="00FB0AD9"/>
    <w:rsid w:val="00FB23FE"/>
    <w:rsid w:val="00FC54FA"/>
    <w:rsid w:val="00FC6E3B"/>
    <w:rsid w:val="00FD561D"/>
    <w:rsid w:val="00FE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01D6B"/>
  <w15:docId w15:val="{10A99D55-3701-4B8D-9E2F-9DCDECBC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E5"/>
    <w:pPr>
      <w:ind w:left="720"/>
      <w:contextualSpacing/>
    </w:pPr>
  </w:style>
  <w:style w:type="paragraph" w:styleId="BalloonText">
    <w:name w:val="Balloon Text"/>
    <w:basedOn w:val="Normal"/>
    <w:link w:val="BalloonTextChar"/>
    <w:uiPriority w:val="99"/>
    <w:semiHidden/>
    <w:unhideWhenUsed/>
    <w:rsid w:val="00DB3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7D"/>
    <w:rPr>
      <w:rFonts w:ascii="Segoe UI" w:hAnsi="Segoe UI" w:cs="Segoe UI"/>
      <w:sz w:val="18"/>
      <w:szCs w:val="18"/>
    </w:rPr>
  </w:style>
  <w:style w:type="paragraph" w:styleId="NormalWeb">
    <w:name w:val="Normal (Web)"/>
    <w:basedOn w:val="Normal"/>
    <w:uiPriority w:val="99"/>
    <w:semiHidden/>
    <w:unhideWhenUsed/>
    <w:rsid w:val="009C1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1AED"/>
  </w:style>
  <w:style w:type="character" w:styleId="Hyperlink">
    <w:name w:val="Hyperlink"/>
    <w:basedOn w:val="DefaultParagraphFont"/>
    <w:uiPriority w:val="99"/>
    <w:semiHidden/>
    <w:unhideWhenUsed/>
    <w:rsid w:val="001734F2"/>
    <w:rPr>
      <w:color w:val="0000FF"/>
      <w:u w:val="single"/>
    </w:rPr>
  </w:style>
  <w:style w:type="paragraph" w:styleId="Header">
    <w:name w:val="header"/>
    <w:basedOn w:val="Normal"/>
    <w:link w:val="HeaderChar"/>
    <w:uiPriority w:val="99"/>
    <w:unhideWhenUsed/>
    <w:rsid w:val="0034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F8"/>
  </w:style>
  <w:style w:type="paragraph" w:styleId="Footer">
    <w:name w:val="footer"/>
    <w:basedOn w:val="Normal"/>
    <w:link w:val="FooterChar"/>
    <w:uiPriority w:val="99"/>
    <w:unhideWhenUsed/>
    <w:rsid w:val="0034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888">
      <w:bodyDiv w:val="1"/>
      <w:marLeft w:val="0"/>
      <w:marRight w:val="0"/>
      <w:marTop w:val="0"/>
      <w:marBottom w:val="0"/>
      <w:divBdr>
        <w:top w:val="none" w:sz="0" w:space="0" w:color="auto"/>
        <w:left w:val="none" w:sz="0" w:space="0" w:color="auto"/>
        <w:bottom w:val="none" w:sz="0" w:space="0" w:color="auto"/>
        <w:right w:val="none" w:sz="0" w:space="0" w:color="auto"/>
      </w:divBdr>
    </w:div>
    <w:div w:id="101650537">
      <w:bodyDiv w:val="1"/>
      <w:marLeft w:val="0"/>
      <w:marRight w:val="0"/>
      <w:marTop w:val="0"/>
      <w:marBottom w:val="0"/>
      <w:divBdr>
        <w:top w:val="none" w:sz="0" w:space="0" w:color="auto"/>
        <w:left w:val="none" w:sz="0" w:space="0" w:color="auto"/>
        <w:bottom w:val="none" w:sz="0" w:space="0" w:color="auto"/>
        <w:right w:val="none" w:sz="0" w:space="0" w:color="auto"/>
      </w:divBdr>
    </w:div>
    <w:div w:id="377168720">
      <w:bodyDiv w:val="1"/>
      <w:marLeft w:val="0"/>
      <w:marRight w:val="0"/>
      <w:marTop w:val="0"/>
      <w:marBottom w:val="0"/>
      <w:divBdr>
        <w:top w:val="none" w:sz="0" w:space="0" w:color="auto"/>
        <w:left w:val="none" w:sz="0" w:space="0" w:color="auto"/>
        <w:bottom w:val="none" w:sz="0" w:space="0" w:color="auto"/>
        <w:right w:val="none" w:sz="0" w:space="0" w:color="auto"/>
      </w:divBdr>
    </w:div>
    <w:div w:id="530580728">
      <w:bodyDiv w:val="1"/>
      <w:marLeft w:val="0"/>
      <w:marRight w:val="0"/>
      <w:marTop w:val="0"/>
      <w:marBottom w:val="0"/>
      <w:divBdr>
        <w:top w:val="none" w:sz="0" w:space="0" w:color="auto"/>
        <w:left w:val="none" w:sz="0" w:space="0" w:color="auto"/>
        <w:bottom w:val="none" w:sz="0" w:space="0" w:color="auto"/>
        <w:right w:val="none" w:sz="0" w:space="0" w:color="auto"/>
      </w:divBdr>
    </w:div>
    <w:div w:id="859245661">
      <w:bodyDiv w:val="1"/>
      <w:marLeft w:val="0"/>
      <w:marRight w:val="0"/>
      <w:marTop w:val="0"/>
      <w:marBottom w:val="0"/>
      <w:divBdr>
        <w:top w:val="none" w:sz="0" w:space="0" w:color="auto"/>
        <w:left w:val="none" w:sz="0" w:space="0" w:color="auto"/>
        <w:bottom w:val="none" w:sz="0" w:space="0" w:color="auto"/>
        <w:right w:val="none" w:sz="0" w:space="0" w:color="auto"/>
      </w:divBdr>
    </w:div>
    <w:div w:id="867180250">
      <w:bodyDiv w:val="1"/>
      <w:marLeft w:val="0"/>
      <w:marRight w:val="0"/>
      <w:marTop w:val="0"/>
      <w:marBottom w:val="0"/>
      <w:divBdr>
        <w:top w:val="none" w:sz="0" w:space="0" w:color="auto"/>
        <w:left w:val="none" w:sz="0" w:space="0" w:color="auto"/>
        <w:bottom w:val="none" w:sz="0" w:space="0" w:color="auto"/>
        <w:right w:val="none" w:sz="0" w:space="0" w:color="auto"/>
      </w:divBdr>
    </w:div>
    <w:div w:id="1159268913">
      <w:bodyDiv w:val="1"/>
      <w:marLeft w:val="0"/>
      <w:marRight w:val="0"/>
      <w:marTop w:val="0"/>
      <w:marBottom w:val="0"/>
      <w:divBdr>
        <w:top w:val="none" w:sz="0" w:space="0" w:color="auto"/>
        <w:left w:val="none" w:sz="0" w:space="0" w:color="auto"/>
        <w:bottom w:val="none" w:sz="0" w:space="0" w:color="auto"/>
        <w:right w:val="none" w:sz="0" w:space="0" w:color="auto"/>
      </w:divBdr>
    </w:div>
    <w:div w:id="1839299408">
      <w:bodyDiv w:val="1"/>
      <w:marLeft w:val="0"/>
      <w:marRight w:val="0"/>
      <w:marTop w:val="0"/>
      <w:marBottom w:val="0"/>
      <w:divBdr>
        <w:top w:val="none" w:sz="0" w:space="0" w:color="auto"/>
        <w:left w:val="none" w:sz="0" w:space="0" w:color="auto"/>
        <w:bottom w:val="none" w:sz="0" w:space="0" w:color="auto"/>
        <w:right w:val="none" w:sz="0" w:space="0" w:color="auto"/>
      </w:divBdr>
    </w:div>
    <w:div w:id="2036736812">
      <w:bodyDiv w:val="1"/>
      <w:marLeft w:val="0"/>
      <w:marRight w:val="0"/>
      <w:marTop w:val="0"/>
      <w:marBottom w:val="0"/>
      <w:divBdr>
        <w:top w:val="none" w:sz="0" w:space="0" w:color="auto"/>
        <w:left w:val="none" w:sz="0" w:space="0" w:color="auto"/>
        <w:bottom w:val="none" w:sz="0" w:space="0" w:color="auto"/>
        <w:right w:val="none" w:sz="0" w:space="0" w:color="auto"/>
      </w:divBdr>
    </w:div>
    <w:div w:id="21112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AGCC</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Anchor Glass Container Corporation</dc:creator>
  <cp:lastModifiedBy>Toerge, Laura</cp:lastModifiedBy>
  <cp:revision>3</cp:revision>
  <cp:lastPrinted>2020-01-13T13:53:00Z</cp:lastPrinted>
  <dcterms:created xsi:type="dcterms:W3CDTF">2021-04-15T14:32:00Z</dcterms:created>
  <dcterms:modified xsi:type="dcterms:W3CDTF">2021-04-15T14:33:00Z</dcterms:modified>
</cp:coreProperties>
</file>